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both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25</w:t>
      </w:r>
      <w:r>
        <w:rPr>
          <w:rFonts w:hint="eastAsia" w:ascii="宋体" w:hAnsi="宋体" w:cs="宋体"/>
          <w:b/>
          <w:kern w:val="0"/>
          <w:sz w:val="32"/>
          <w:szCs w:val="32"/>
        </w:rPr>
        <w:t>年度</w:t>
      </w: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钒钛高新区</w:t>
      </w:r>
      <w:r>
        <w:rPr>
          <w:rFonts w:hint="eastAsia" w:ascii="宋体" w:hAnsi="宋体" w:cs="宋体"/>
          <w:b/>
          <w:kern w:val="0"/>
          <w:sz w:val="32"/>
          <w:szCs w:val="32"/>
        </w:rPr>
        <w:t>非居民用水户用水计划指标</w:t>
      </w:r>
    </w:p>
    <w:bookmarkEnd w:id="0"/>
    <w:tbl>
      <w:tblPr>
        <w:tblStyle w:val="5"/>
        <w:tblW w:w="7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803"/>
        <w:gridCol w:w="2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用户名称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2025全年非居用水量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(万m³)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攀枝花全瑞实业有限公司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西昌吉新铁路运输服务有限责任公司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攀枝花市阳润科技有限公司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攀钢集团（攀枝花）钛金属材料有限公司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攀枝花市山青钒业有限公司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攀枝花安宁钛材科技有限公司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攀枝花市绿建节能材料有限公司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当升蜀道（攀枝花）新材料有限公司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攀枝花市环丰工贸有限责任公司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攀枝花市润峰炭黑有限公司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四川鸿舰重型机械制造有限责任公司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中国铁路成都局集团有限公司西昌车务段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中国铁路成都局集团有限公司成都房建公寓段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攀枝花市鼎泰化工有限公司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四川金沙纳米技术有限公司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攀枝花钒钛高新国有资本投资运营有限公司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攀枝花环友科技有限公司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攀枝花市汉东科技有限公司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四川九蓉环境服务有限公司攀枝花分公司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攀枝花三能新能源有限公司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攀枝花中达钛业科技有限公司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攀枝花东立新材料有限公司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攀枝花市盛亿鑫化工有限公司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攀枝花市振亿源工贸有限公司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攀枝花钒钛高新国有资本投资运营有限公司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攀枝花川发龙蟒新材料有限公司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攀枝花市忠恒工贸有限公司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攀枝花川发龙蟒新材料有限公司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攀枝花市森桦工贸有限责任公司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攀钢集团钛业有限责任公司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攀枝花市辉复通工贸有限公司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国网四川省电力公司攀枝花供电公司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中国石油天然气股份有限公司四川攀枝花销售分公司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四川省机场集团有限公司攀枝花保安营机场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攀枝花市众立诚实业有限公司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攀枝花市蓝天锻造有限公司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四川长矶复合材料有限公司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攀枝花市大西南实业有限公司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攀枝花兴中钛业有限公司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攀枝花市天亿化工有限公司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攀枝花市德铭再生资源开发有限公司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攀枝花市坤诚科技有限责任公司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攀枝花市龙坤电冶有限公司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攀枝花恒通钛业有限公司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四川省九维新材料科技有限公司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攀枝花秉扬科技股份有限公司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攀枝花卓越钒业科技股份有限公司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攀枝花市龙坤电冶有限公司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攀枝花市达瑞科技有限责任公司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攀枝花乾德石化有限公司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攀枝花大互通钛业有限公司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攀枝花钢企欣宇化工有限公司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攀枝花泽通物流有限公司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攀枝花源脉钒钛材料有限公司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攀枝花市荣昌化工有限公司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菲德勒环境（攀枝花）有限公司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攀枝花市国钛科技有限公司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四川攀西高速公路开发股份有限公司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攀枝花泓兵钒镍有限责任公司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攀枝花市玖鼎乙炔厂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攀枝花市仁通钒业有限公司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四川汇丰和新材料科技股份有限公司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攀枝花市亚宏工贸有限公司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攀钢集团钛业有限责任公司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攀枝花新渝君科技有限公司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攀钢集团（攀枝花）钛金属材料有限公司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攀枝花东立磷制品有限公司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攀枝花能缘化工有限公司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攀枝花市旭鼎机械制造有限公司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攀枝花市润泽建材有限公司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攀枝花铧凌钒钛耐磨新材料有限公司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攀枝花市恒豪铸造有限公司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攀枝花市海峰鑫化工有限公司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攀枝花市得亿工贸有限公司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攀枝花立扬工贸有限公司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攀枝花姜苏郁工贸有限公司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四川省长江造林局集团有限公司攀枝花分公司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攀枝花市钛都化工有限公司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攀枝花长航工贸有限责任公司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攀枝花市钛联投资有限公司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攀枝花北控水务有限公司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四川利发塑胶有限公司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攀枝花攀煤电冶工业有限公司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攀枝花金沙产业投资有限公司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攀枝花市仁和区金江镇斑鸠湾村委会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四川启源德瑞环保科技股份有限公司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攀枝花姜苏郁工贸有限公司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四川汇丰和新材料科技股份有限公司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攀枝花市钛联投资有限公司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攀枝花钒钛高新国有资本投资运营有限公司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攀枝花市亚宏工贸有限公司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攀枝花新渝君科技有限公司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攀枝花市花城投资有限责任公司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攀枝花领悦房地产开发有限公司（炳四区领地后面山上花投公司绿化表边）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攀枝花国信睿德置业发展有限公司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通号工程局集团建设工程有限公司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攀枝花鑫洋置业有限公司（干通路公交客运站对面绿化带内）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攀枝花鑫洋置业有限公司（新政务中心对面花投公司监控下水表边）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四川铁投广隆置业有限公司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TdjN2QxNjdjODNiOTMzNTkzZjY1Y2I0N2ZkNjQifQ=="/>
  </w:docVars>
  <w:rsids>
    <w:rsidRoot w:val="FFFBF662"/>
    <w:rsid w:val="0A3976D7"/>
    <w:rsid w:val="44BF5BE1"/>
    <w:rsid w:val="4A3C6D56"/>
    <w:rsid w:val="57FF2860"/>
    <w:rsid w:val="5CDB7EF8"/>
    <w:rsid w:val="5F777C78"/>
    <w:rsid w:val="686E7344"/>
    <w:rsid w:val="6C2F019B"/>
    <w:rsid w:val="6CA6123C"/>
    <w:rsid w:val="76833236"/>
    <w:rsid w:val="7A7A71BC"/>
    <w:rsid w:val="7DE6EE6D"/>
    <w:rsid w:val="EE1B287C"/>
    <w:rsid w:val="F9FF3CDA"/>
    <w:rsid w:val="FFEFFF8C"/>
    <w:rsid w:val="FFFBF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2112</Words>
  <Characters>2599</Characters>
  <Lines>0</Lines>
  <Paragraphs>0</Paragraphs>
  <TotalTime>112</TotalTime>
  <ScaleCrop>false</ScaleCrop>
  <LinksUpToDate>false</LinksUpToDate>
  <CharactersWithSpaces>2609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2021-12-11T11:49:00Z</dcterms:created>
  <dc:creator>user</dc:creator>
  <cp:lastModifiedBy>　</cp:lastModifiedBy>
  <dcterms:modified xsi:type="dcterms:W3CDTF">2025-03-10T03:30:18Z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04AA5EF7D0D9466BA417C0C744B817F7_13</vt:lpwstr>
  </property>
  <property fmtid="{D5CDD505-2E9C-101B-9397-08002B2CF9AE}" pid="4" name="KSOTemplateDocerSaveRecord">
    <vt:lpwstr>eyJoZGlkIjoiYjBkOTBkZWQ0ZWFjMjVhODFjY2NkOTZlYTIwMjg2OGQiLCJ1c2VySWQiOiI0MjI5NzI5NTEifQ==</vt:lpwstr>
  </property>
</Properties>
</file>